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12" w:rsidRPr="002D1F12" w:rsidRDefault="002D1F12" w:rsidP="002D1F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F12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ҚАЗҰУ ОҚУ-ӘДІСТЕМЕЛІК КЕШЕНІ</w:t>
      </w:r>
    </w:p>
    <w:p w:rsidR="002D1F12" w:rsidRPr="002D1F12" w:rsidRDefault="002D1F12" w:rsidP="002D1F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D1F12" w:rsidRPr="002D1F12" w:rsidRDefault="002D1F12" w:rsidP="002D1F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D1F12">
        <w:rPr>
          <w:rFonts w:ascii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2D1F12" w:rsidRPr="002D1F12" w:rsidRDefault="002D1F12" w:rsidP="002D1F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D1F12" w:rsidRPr="002D1F12" w:rsidRDefault="002D1F12" w:rsidP="00251D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2598" w:rsidRPr="00532598" w:rsidRDefault="002D1F12" w:rsidP="005325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598">
        <w:rPr>
          <w:rFonts w:ascii="Times New Roman" w:hAnsi="Times New Roman" w:cs="Times New Roman"/>
          <w:b/>
          <w:sz w:val="24"/>
          <w:lang w:val="kk-KZ"/>
        </w:rPr>
        <w:t>Пән</w:t>
      </w:r>
      <w:r w:rsidR="00532598" w:rsidRPr="00532598">
        <w:rPr>
          <w:rFonts w:ascii="Times New Roman" w:hAnsi="Times New Roman" w:cs="Times New Roman"/>
          <w:b/>
          <w:sz w:val="24"/>
          <w:lang w:val="kk-KZ"/>
        </w:rPr>
        <w:t>:</w:t>
      </w:r>
      <w:r w:rsidR="00532598">
        <w:rPr>
          <w:rFonts w:ascii="Times New Roman" w:hAnsi="Times New Roman" w:cs="Times New Roman"/>
          <w:sz w:val="24"/>
          <w:lang w:val="kk-KZ"/>
        </w:rPr>
        <w:t xml:space="preserve"> </w:t>
      </w:r>
      <w:r w:rsidR="00532598" w:rsidRPr="005325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</w:t>
      </w:r>
      <w:r w:rsidR="00251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салық құқығ</w:t>
      </w:r>
    </w:p>
    <w:p w:rsidR="002D1F12" w:rsidRPr="002D1F12" w:rsidRDefault="002D1F12" w:rsidP="002D1F12">
      <w:pPr>
        <w:pStyle w:val="a5"/>
        <w:ind w:firstLine="454"/>
        <w:jc w:val="center"/>
        <w:rPr>
          <w:b/>
          <w:sz w:val="24"/>
        </w:rPr>
      </w:pPr>
    </w:p>
    <w:p w:rsidR="002D1F12" w:rsidRPr="002D1F12" w:rsidRDefault="002D1F12" w:rsidP="002D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Оқулықтар мен оқу-әдістемелік құралдармен қамтамасыз ету картасы </w:t>
      </w:r>
    </w:p>
    <w:p w:rsidR="002D1F12" w:rsidRPr="002D1F12" w:rsidRDefault="002D1F12" w:rsidP="002D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1F12" w:rsidRPr="002D1F12" w:rsidRDefault="002D1F12" w:rsidP="002D1F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328"/>
        <w:gridCol w:w="365"/>
        <w:gridCol w:w="2410"/>
        <w:gridCol w:w="331"/>
        <w:gridCol w:w="2787"/>
        <w:gridCol w:w="1559"/>
        <w:gridCol w:w="142"/>
        <w:gridCol w:w="1276"/>
        <w:gridCol w:w="142"/>
        <w:gridCol w:w="1559"/>
        <w:gridCol w:w="1843"/>
      </w:tblGrid>
      <w:tr w:rsidR="002D1F12" w:rsidRPr="002D1F12" w:rsidTr="00D67D31">
        <w:tc>
          <w:tcPr>
            <w:tcW w:w="710" w:type="dxa"/>
            <w:vMerge w:val="restart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  <w:vMerge w:val="restart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D67D31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Автордың аты жөні</w:t>
            </w: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1F12" w:rsidRPr="002D1F12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787" w:type="dxa"/>
            <w:vMerge w:val="restart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D67D31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 және басылып шыққан жылы</w:t>
            </w: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2D1F12" w:rsidRPr="00D67D31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 саны</w:t>
            </w:r>
          </w:p>
        </w:tc>
        <w:tc>
          <w:tcPr>
            <w:tcW w:w="1559" w:type="dxa"/>
            <w:vMerge w:val="restart"/>
          </w:tcPr>
          <w:p w:rsidR="002D1F12" w:rsidRPr="00D67D31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1843" w:type="dxa"/>
            <w:vMerge w:val="restart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D67D31" w:rsidRDefault="002D1F12" w:rsidP="00D67D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D67D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арақатынасы</w:t>
            </w:r>
          </w:p>
        </w:tc>
      </w:tr>
      <w:tr w:rsidR="002D1F12" w:rsidRPr="002D1F12" w:rsidTr="00D67D31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кітапханада</w:t>
            </w:r>
            <w:r w:rsidR="002D1F12"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12" w:rsidRPr="002D1F12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кафедрада</w:t>
            </w:r>
            <w:r w:rsidR="002D1F12"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F12" w:rsidRPr="002D1F12" w:rsidTr="002D1F12">
        <w:tc>
          <w:tcPr>
            <w:tcW w:w="15452" w:type="dxa"/>
            <w:gridSpan w:val="12"/>
          </w:tcPr>
          <w:p w:rsidR="002D1F12" w:rsidRPr="002D1F12" w:rsidRDefault="00D67D31" w:rsidP="00D67D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құралы </w:t>
            </w:r>
            <w:r w:rsidR="002D1F12" w:rsidRPr="002D1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 оқулықтар мен оқу құралдары, соның ішінде эллектронды форматта</w:t>
            </w:r>
            <w:r w:rsidR="002D1F12" w:rsidRPr="002D1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Республикасының салықтар және өзге де міндетті төлемдер туралы» ҚР кодексі </w:t>
            </w: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 10 декабря 2008г.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92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Алматы, 2009</w:t>
            </w: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gridSpan w:val="2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52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  <w:t>А.В. Брызгалина</w:t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tabs>
                <w:tab w:val="left" w:pos="36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Налоги и налоговое право.</w:t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90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Москва, 1997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52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DD"/>
              </w:rPr>
              <w:t>Булутай, З.С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DD"/>
              </w:rPr>
            </w:pPr>
            <w:r w:rsidRPr="002D1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DD"/>
              </w:rPr>
              <w:t>Субъекты налоговых правоотношений по действующему законодательству РК</w:t>
            </w:r>
          </w:p>
          <w:p w:rsidR="002D1F12" w:rsidRPr="002D1F12" w:rsidRDefault="002D1F12" w:rsidP="002D1F12">
            <w:pPr>
              <w:tabs>
                <w:tab w:val="left" w:pos="36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90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Москва 2003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54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  <w:t>С.Г. Пепеляева</w:t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Налоговое право. Учебно-методическое пособие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82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Москва, 2001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Г.В. Петрова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Налоговое право. Учебник для вузов.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Москва, 1997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Н.И. Химичева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Налоговое право. Учебник.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Москва, 1997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А.И. Худяков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Налоговое право РК.  Учебник.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Алматы, 2001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38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Худяков А.И.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tabs>
                <w:tab w:val="left" w:pos="48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Налоговая система Казахстана. Подоходный налог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62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Алматы, 1997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54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 А.И.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tabs>
                <w:tab w:val="left" w:pos="40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система Казахстана. </w:t>
            </w:r>
            <w:r w:rsidRPr="002D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правонарушения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tabs>
                <w:tab w:val="left" w:pos="560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Алматы, 1997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2D1F12" w:rsidRPr="002D1F12" w:rsidTr="00D67D31">
        <w:tc>
          <w:tcPr>
            <w:tcW w:w="710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2D1F12" w:rsidRPr="002D1F12" w:rsidRDefault="002D1F12" w:rsidP="002D1F12">
            <w:pPr>
              <w:pStyle w:val="a4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2D1F12" w:rsidRPr="002D1F12" w:rsidRDefault="002D1F12" w:rsidP="002D1F12">
            <w:pPr>
              <w:tabs>
                <w:tab w:val="left" w:pos="22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Химичева Н.И.</w:t>
            </w:r>
          </w:p>
        </w:tc>
        <w:tc>
          <w:tcPr>
            <w:tcW w:w="2410" w:type="dxa"/>
          </w:tcPr>
          <w:p w:rsidR="002D1F12" w:rsidRPr="002D1F12" w:rsidRDefault="002D1F12" w:rsidP="002D1F12">
            <w:pPr>
              <w:tabs>
                <w:tab w:val="left" w:pos="34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Финансовое право. Учебник.</w:t>
            </w:r>
          </w:p>
        </w:tc>
        <w:tc>
          <w:tcPr>
            <w:tcW w:w="3118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Москва, 1995</w:t>
            </w:r>
          </w:p>
        </w:tc>
        <w:tc>
          <w:tcPr>
            <w:tcW w:w="1701" w:type="dxa"/>
            <w:gridSpan w:val="2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2D1F12" w:rsidRPr="002D1F12" w:rsidRDefault="002D1F12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D1F12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1F12" w:rsidRPr="002D1F12" w:rsidRDefault="00532598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D1F12" w:rsidRPr="002D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  <w:tr w:rsidR="00D67D31" w:rsidRPr="002D1F12" w:rsidTr="00D67D31">
        <w:tc>
          <w:tcPr>
            <w:tcW w:w="710" w:type="dxa"/>
          </w:tcPr>
          <w:p w:rsidR="00D67D31" w:rsidRPr="00D67D31" w:rsidRDefault="00D67D31" w:rsidP="002D1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D67D31" w:rsidRPr="002D1F12" w:rsidRDefault="00D67D31" w:rsidP="002D1F12">
            <w:pPr>
              <w:tabs>
                <w:tab w:val="left" w:pos="22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Григорьев, В.И..</w:t>
            </w:r>
          </w:p>
        </w:tc>
        <w:tc>
          <w:tcPr>
            <w:tcW w:w="2410" w:type="dxa"/>
          </w:tcPr>
          <w:p w:rsidR="00D67D31" w:rsidRPr="002D1F12" w:rsidRDefault="00D67D31" w:rsidP="002D1F12">
            <w:pPr>
              <w:tabs>
                <w:tab w:val="left" w:pos="34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12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за нарушения налового законодательства Республики Казахстан.</w:t>
            </w:r>
          </w:p>
        </w:tc>
        <w:tc>
          <w:tcPr>
            <w:tcW w:w="3118" w:type="dxa"/>
            <w:gridSpan w:val="2"/>
          </w:tcPr>
          <w:p w:rsidR="00D67D31" w:rsidRPr="002D1F12" w:rsidRDefault="00D67D31" w:rsidP="002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2003</w:t>
            </w:r>
          </w:p>
        </w:tc>
        <w:tc>
          <w:tcPr>
            <w:tcW w:w="1701" w:type="dxa"/>
            <w:gridSpan w:val="2"/>
          </w:tcPr>
          <w:p w:rsidR="00D67D31" w:rsidRPr="002D1F12" w:rsidRDefault="00D67D31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D67D31" w:rsidRPr="002D1F12" w:rsidRDefault="00D67D31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D67D31" w:rsidRPr="002D1F12" w:rsidRDefault="00532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D67D31" w:rsidRPr="002D1F12" w:rsidRDefault="00D67D31" w:rsidP="002D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</w:tbl>
    <w:p w:rsidR="002D1F12" w:rsidRPr="002D1F12" w:rsidRDefault="002D1F12" w:rsidP="002D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F12" w:rsidRPr="00532598" w:rsidRDefault="002D1F12" w:rsidP="002D1F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әріскер</w:t>
      </w:r>
      <w:r w:rsidR="00532598">
        <w:rPr>
          <w:rFonts w:ascii="Times New Roman" w:hAnsi="Times New Roman" w:cs="Times New Roman"/>
          <w:sz w:val="24"/>
          <w:szCs w:val="24"/>
          <w:lang w:val="kk-KZ"/>
        </w:rPr>
        <w:t xml:space="preserve"> з.ғ.д.,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="00532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Жа</w:t>
      </w:r>
      <w:r w:rsidR="00532598">
        <w:rPr>
          <w:rFonts w:ascii="Times New Roman" w:hAnsi="Times New Roman" w:cs="Times New Roman"/>
          <w:sz w:val="24"/>
          <w:szCs w:val="24"/>
        </w:rPr>
        <w:t>т</w:t>
      </w:r>
      <w:r w:rsidR="0053259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532598">
        <w:rPr>
          <w:rFonts w:ascii="Times New Roman" w:hAnsi="Times New Roman" w:cs="Times New Roman"/>
          <w:sz w:val="24"/>
          <w:szCs w:val="24"/>
        </w:rPr>
        <w:t>анбаева А</w:t>
      </w:r>
      <w:r w:rsidR="00532598">
        <w:rPr>
          <w:rFonts w:ascii="Times New Roman" w:hAnsi="Times New Roman" w:cs="Times New Roman"/>
          <w:sz w:val="24"/>
          <w:szCs w:val="24"/>
          <w:lang w:val="kk-KZ"/>
        </w:rPr>
        <w:t>.Е.</w:t>
      </w:r>
    </w:p>
    <w:sectPr w:rsidR="002D1F12" w:rsidRPr="00532598" w:rsidSect="002D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D1F12"/>
    <w:rsid w:val="000D68FB"/>
    <w:rsid w:val="00251D5E"/>
    <w:rsid w:val="002D1F12"/>
    <w:rsid w:val="00401DE8"/>
    <w:rsid w:val="00470269"/>
    <w:rsid w:val="00532598"/>
    <w:rsid w:val="008440E8"/>
    <w:rsid w:val="00AC6DFB"/>
    <w:rsid w:val="00BF76AF"/>
    <w:rsid w:val="00D67D31"/>
    <w:rsid w:val="00D967E8"/>
    <w:rsid w:val="00F6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D1F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0"/>
    <w:link w:val="a5"/>
    <w:rsid w:val="002D1F12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2015-01-10T06:39:00Z</dcterms:created>
  <dcterms:modified xsi:type="dcterms:W3CDTF">2015-01-10T06:42:00Z</dcterms:modified>
</cp:coreProperties>
</file>